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楷体" w:hAnsi="楷体" w:eastAsia="楷体" w:cs="楷体"/>
          <w:i w:val="0"/>
          <w:iCs w:val="0"/>
          <w:caps w:val="0"/>
          <w:spacing w:val="8"/>
          <w:kern w:val="0"/>
          <w:sz w:val="32"/>
          <w:szCs w:val="32"/>
          <w:shd w:val="clear" w:fill="FFFFFF"/>
          <w:lang w:val="en-US" w:eastAsia="zh-CN" w:bidi="ar"/>
        </w:rPr>
      </w:pPr>
      <w:r>
        <w:rPr>
          <w:rFonts w:hint="eastAsia" w:ascii="楷体" w:hAnsi="楷体" w:eastAsia="楷体" w:cs="楷体"/>
          <w:i w:val="0"/>
          <w:iCs w:val="0"/>
          <w:caps w:val="0"/>
          <w:spacing w:val="8"/>
          <w:kern w:val="0"/>
          <w:sz w:val="32"/>
          <w:szCs w:val="32"/>
          <w:shd w:val="clear" w:fill="FFFFFF"/>
          <w:lang w:val="en-US" w:eastAsia="zh-CN" w:bidi="ar"/>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海南省工程咨询设计集团有限公司</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供应商入库申请表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方正小标宋简体" w:hAnsi="方正小标宋简体" w:eastAsia="方正小标宋简体" w:cs="方正小标宋简体"/>
          <w:i w:val="0"/>
          <w:iCs w:val="0"/>
          <w:caps w:val="0"/>
          <w:spacing w:val="8"/>
          <w:kern w:val="0"/>
          <w:sz w:val="44"/>
          <w:szCs w:val="44"/>
          <w:shd w:val="clear" w:fill="FFFFFF"/>
          <w:lang w:val="en-US" w:eastAsia="zh-CN" w:bidi="ar"/>
        </w:rPr>
      </w:pPr>
    </w:p>
    <w:tbl>
      <w:tblPr>
        <w:tblStyle w:val="3"/>
        <w:tblW w:w="105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729"/>
        <w:gridCol w:w="2850"/>
        <w:gridCol w:w="2475"/>
        <w:gridCol w:w="24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lang w:val="en-US" w:eastAsia="zh-CN"/>
              </w:rPr>
              <w:t>供应商名称</w:t>
            </w:r>
          </w:p>
        </w:tc>
        <w:tc>
          <w:tcPr>
            <w:tcW w:w="7812" w:type="dxa"/>
            <w:gridSpan w:val="3"/>
            <w:tcBorders>
              <w:left w:val="single" w:color="auto" w:sz="4" w:space="0"/>
            </w:tcBorders>
            <w:noWrap w:val="0"/>
            <w:vAlign w:val="center"/>
          </w:tcPr>
          <w:p>
            <w:pPr>
              <w:keepNext w:val="0"/>
              <w:keepLines w:val="0"/>
              <w:pageBreakBefore w:val="0"/>
              <w:widowControl/>
              <w:tabs>
                <w:tab w:val="left" w:pos="1390"/>
              </w:tabs>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ahoma"/>
                <w:kern w:val="0"/>
                <w:sz w:val="30"/>
                <w:szCs w:val="30"/>
                <w:lang w:eastAsia="zh-CN"/>
              </w:rPr>
            </w:pPr>
            <w:r>
              <w:rPr>
                <w:rFonts w:hint="eastAsia" w:ascii="仿宋_GB2312" w:hAnsi="Times New Roman" w:eastAsia="仿宋_GB2312" w:cs="Tahoma"/>
                <w:kern w:val="0"/>
                <w:sz w:val="30"/>
                <w:szCs w:val="30"/>
                <w:lang w:eastAsia="zh-CN"/>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atLeas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法定代表人姓名</w:t>
            </w:r>
          </w:p>
        </w:tc>
        <w:tc>
          <w:tcPr>
            <w:tcW w:w="285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c>
          <w:tcPr>
            <w:tcW w:w="24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法定代表人</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lang w:eastAsia="zh-CN"/>
              </w:rPr>
            </w:pPr>
            <w:r>
              <w:rPr>
                <w:rFonts w:hint="eastAsia" w:ascii="仿宋_GB2312" w:hAnsi="Times New Roman" w:eastAsia="仿宋_GB2312" w:cs="Tahoma"/>
                <w:kern w:val="0"/>
                <w:sz w:val="30"/>
                <w:szCs w:val="30"/>
              </w:rPr>
              <w:t>联系电话及</w:t>
            </w:r>
            <w:r>
              <w:rPr>
                <w:rFonts w:hint="eastAsia" w:ascii="仿宋_GB2312" w:hAnsi="Times New Roman" w:eastAsia="仿宋_GB2312" w:cs="Tahoma"/>
                <w:kern w:val="0"/>
                <w:sz w:val="30"/>
                <w:szCs w:val="30"/>
                <w:lang w:val="en-US" w:eastAsia="zh-CN"/>
              </w:rPr>
              <w:t>邮箱</w:t>
            </w:r>
          </w:p>
        </w:tc>
        <w:tc>
          <w:tcPr>
            <w:tcW w:w="248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atLeas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法人授权委托人</w:t>
            </w:r>
          </w:p>
        </w:tc>
        <w:tc>
          <w:tcPr>
            <w:tcW w:w="285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c>
          <w:tcPr>
            <w:tcW w:w="24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法人授权委托人</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lang w:val="en-US" w:eastAsia="zh-CN"/>
              </w:rPr>
            </w:pPr>
            <w:r>
              <w:rPr>
                <w:rFonts w:hint="eastAsia" w:ascii="仿宋_GB2312" w:hAnsi="Times New Roman" w:eastAsia="仿宋_GB2312" w:cs="Tahoma"/>
                <w:kern w:val="0"/>
                <w:sz w:val="30"/>
                <w:szCs w:val="30"/>
              </w:rPr>
              <w:t>联系电话及</w:t>
            </w:r>
            <w:r>
              <w:rPr>
                <w:rFonts w:hint="eastAsia" w:ascii="仿宋_GB2312" w:hAnsi="Times New Roman" w:eastAsia="仿宋_GB2312" w:cs="Tahoma"/>
                <w:kern w:val="0"/>
                <w:sz w:val="30"/>
                <w:szCs w:val="30"/>
                <w:lang w:val="en-US" w:eastAsia="zh-CN"/>
              </w:rPr>
              <w:t>邮箱</w:t>
            </w:r>
          </w:p>
        </w:tc>
        <w:tc>
          <w:tcPr>
            <w:tcW w:w="248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经营地址</w:t>
            </w:r>
          </w:p>
        </w:tc>
        <w:tc>
          <w:tcPr>
            <w:tcW w:w="7812" w:type="dxa"/>
            <w:gridSpan w:val="3"/>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邮政编码</w:t>
            </w:r>
          </w:p>
        </w:tc>
        <w:tc>
          <w:tcPr>
            <w:tcW w:w="285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c>
          <w:tcPr>
            <w:tcW w:w="24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传真号码</w:t>
            </w:r>
          </w:p>
        </w:tc>
        <w:tc>
          <w:tcPr>
            <w:tcW w:w="248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Times New Roman" w:eastAsia="仿宋_GB2312" w:cs="Tahoma"/>
                <w:kern w:val="0"/>
                <w:sz w:val="30"/>
                <w:szCs w:val="30"/>
                <w:lang w:val="en-US"/>
              </w:rPr>
            </w:pPr>
            <w:r>
              <w:rPr>
                <w:rFonts w:hint="eastAsia" w:ascii="仿宋_GB2312" w:hAnsi="Times New Roman" w:eastAsia="仿宋_GB2312" w:cs="Tahoma"/>
                <w:kern w:val="0"/>
                <w:sz w:val="30"/>
                <w:szCs w:val="30"/>
                <w:lang w:val="en-US" w:eastAsia="zh-CN"/>
              </w:rPr>
              <w:t>统一社会信用代码</w:t>
            </w:r>
          </w:p>
        </w:tc>
        <w:tc>
          <w:tcPr>
            <w:tcW w:w="7812" w:type="dxa"/>
            <w:gridSpan w:val="3"/>
            <w:tcBorders>
              <w:left w:val="single" w:color="auto" w:sz="4" w:space="0"/>
            </w:tcBorders>
            <w:noWrap w:val="0"/>
            <w:vAlign w:val="center"/>
          </w:tcPr>
          <w:p>
            <w:pPr>
              <w:keepNext w:val="0"/>
              <w:keepLines w:val="0"/>
              <w:pageBreakBefore w:val="0"/>
              <w:widowControl/>
              <w:tabs>
                <w:tab w:val="left" w:pos="1390"/>
              </w:tabs>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ahoma"/>
                <w:kern w:val="0"/>
                <w:sz w:val="30"/>
                <w:szCs w:val="30"/>
                <w:lang w:eastAsia="zh-CN"/>
              </w:rPr>
            </w:pPr>
            <w:r>
              <w:rPr>
                <w:rFonts w:hint="eastAsia" w:ascii="仿宋_GB2312" w:hAnsi="Times New Roman" w:eastAsia="仿宋_GB2312" w:cs="Tahoma"/>
                <w:kern w:val="0"/>
                <w:sz w:val="30"/>
                <w:szCs w:val="30"/>
                <w:lang w:eastAsia="zh-CN"/>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是否为一般纳税人</w:t>
            </w:r>
          </w:p>
        </w:tc>
        <w:tc>
          <w:tcPr>
            <w:tcW w:w="285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300" w:firstLineChars="100"/>
              <w:jc w:val="both"/>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 xml:space="preserve">□是    </w:t>
            </w:r>
            <w:r>
              <w:rPr>
                <w:rFonts w:hint="eastAsia" w:ascii="仿宋_GB2312" w:hAnsi="Times New Roman" w:eastAsia="仿宋_GB2312" w:cs="Tahoma"/>
                <w:kern w:val="0"/>
                <w:sz w:val="30"/>
                <w:szCs w:val="30"/>
                <w:lang w:val="en-US" w:eastAsia="zh-CN"/>
              </w:rPr>
              <w:t xml:space="preserve">   </w:t>
            </w:r>
            <w:r>
              <w:rPr>
                <w:rFonts w:hint="eastAsia" w:ascii="仿宋_GB2312" w:hAnsi="Times New Roman" w:eastAsia="仿宋_GB2312" w:cs="Tahoma"/>
                <w:kern w:val="0"/>
                <w:sz w:val="30"/>
                <w:szCs w:val="30"/>
              </w:rPr>
              <w:t>□否</w:t>
            </w:r>
          </w:p>
        </w:tc>
        <w:tc>
          <w:tcPr>
            <w:tcW w:w="24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是否为小微企业</w:t>
            </w:r>
          </w:p>
        </w:tc>
        <w:tc>
          <w:tcPr>
            <w:tcW w:w="248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300" w:firstLineChars="100"/>
              <w:jc w:val="both"/>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36" w:hRule="atLeas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注册资金币种</w:t>
            </w:r>
          </w:p>
        </w:tc>
        <w:tc>
          <w:tcPr>
            <w:tcW w:w="285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 xml:space="preserve"> □人民币   □港元</w:t>
            </w:r>
            <w:r>
              <w:rPr>
                <w:rFonts w:hint="eastAsia" w:ascii="仿宋_GB2312" w:hAnsi="Times New Roman" w:eastAsia="仿宋_GB2312" w:cs="Tahoma"/>
                <w:kern w:val="0"/>
                <w:sz w:val="30"/>
                <w:szCs w:val="30"/>
              </w:rPr>
              <w:br w:type="textWrapping"/>
            </w:r>
            <w:r>
              <w:rPr>
                <w:rFonts w:hint="eastAsia" w:ascii="仿宋_GB2312" w:hAnsi="Times New Roman" w:eastAsia="仿宋_GB2312" w:cs="Tahoma"/>
                <w:kern w:val="0"/>
                <w:sz w:val="30"/>
                <w:szCs w:val="30"/>
              </w:rPr>
              <w:t xml:space="preserve"> □美元     □其他</w:t>
            </w:r>
          </w:p>
        </w:tc>
        <w:tc>
          <w:tcPr>
            <w:tcW w:w="24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注册资金</w:t>
            </w:r>
            <w:r>
              <w:rPr>
                <w:rFonts w:hint="eastAsia" w:ascii="仿宋_GB2312" w:hAnsi="Times New Roman" w:eastAsia="仿宋_GB2312" w:cs="Tahoma"/>
                <w:kern w:val="0"/>
                <w:sz w:val="30"/>
                <w:szCs w:val="30"/>
              </w:rPr>
              <w:br w:type="textWrapping"/>
            </w:r>
            <w:r>
              <w:rPr>
                <w:rFonts w:hint="eastAsia" w:ascii="仿宋_GB2312" w:hAnsi="Times New Roman" w:eastAsia="仿宋_GB2312" w:cs="Tahoma"/>
                <w:kern w:val="0"/>
                <w:sz w:val="30"/>
                <w:szCs w:val="30"/>
              </w:rPr>
              <w:t>（万元）</w:t>
            </w:r>
          </w:p>
        </w:tc>
        <w:tc>
          <w:tcPr>
            <w:tcW w:w="2487"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成立日期</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c>
          <w:tcPr>
            <w:tcW w:w="247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营业期限</w:t>
            </w:r>
          </w:p>
        </w:tc>
        <w:tc>
          <w:tcPr>
            <w:tcW w:w="248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开户银行</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c>
          <w:tcPr>
            <w:tcW w:w="2475"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银行账户帐号</w:t>
            </w:r>
          </w:p>
        </w:tc>
        <w:tc>
          <w:tcPr>
            <w:tcW w:w="248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单位类型</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300" w:firstLineChars="100"/>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□企业法人  □企业非法人  □个体工商户  □其他____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单位性质</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300" w:firstLineChars="100"/>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lang w:eastAsia="zh-CN"/>
              </w:rPr>
              <w:t>□</w:t>
            </w:r>
            <w:r>
              <w:rPr>
                <w:rFonts w:hint="eastAsia" w:ascii="仿宋_GB2312" w:hAnsi="Times New Roman" w:eastAsia="仿宋_GB2312" w:cs="Tahoma"/>
                <w:kern w:val="0"/>
                <w:sz w:val="30"/>
                <w:szCs w:val="30"/>
              </w:rPr>
              <w:t>国有  □集体  □私营  □三资  □个体  □其他 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单位资质</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137"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经营范围</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39" w:hRule="exac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经营品牌</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□自有品牌：_________________________________</w:t>
            </w:r>
            <w:r>
              <w:rPr>
                <w:rFonts w:hint="eastAsia" w:ascii="仿宋_GB2312" w:hAnsi="Times New Roman" w:eastAsia="仿宋_GB2312" w:cs="Tahoma"/>
                <w:kern w:val="0"/>
                <w:sz w:val="30"/>
                <w:szCs w:val="30"/>
              </w:rPr>
              <w:br w:type="textWrapping"/>
            </w:r>
            <w:r>
              <w:rPr>
                <w:rFonts w:hint="eastAsia" w:ascii="仿宋_GB2312" w:hAnsi="Times New Roman" w:eastAsia="仿宋_GB2312" w:cs="Tahoma"/>
                <w:kern w:val="0"/>
                <w:sz w:val="30"/>
                <w:szCs w:val="30"/>
              </w:rPr>
              <w:t>□代理品牌：_________________________________</w:t>
            </w:r>
            <w:r>
              <w:rPr>
                <w:rFonts w:hint="eastAsia" w:ascii="仿宋_GB2312" w:hAnsi="Times New Roman" w:eastAsia="仿宋_GB2312" w:cs="Tahoma"/>
                <w:kern w:val="0"/>
                <w:sz w:val="30"/>
                <w:szCs w:val="30"/>
              </w:rPr>
              <w:br w:type="textWrapping"/>
            </w:r>
            <w:r>
              <w:rPr>
                <w:rFonts w:hint="eastAsia" w:ascii="仿宋_GB2312" w:hAnsi="Times New Roman" w:eastAsia="仿宋_GB2312" w:cs="Tahoma"/>
                <w:kern w:val="0"/>
                <w:sz w:val="30"/>
                <w:szCs w:val="30"/>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15" w:hRule="atLeas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近三年来</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主要经营业绩</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7" w:hRule="atLeas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近三年有无违法记录</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 xml:space="preserve">   □无      □有_____________________________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94" w:hRule="atLeast"/>
          <w:jc w:val="center"/>
        </w:trPr>
        <w:tc>
          <w:tcPr>
            <w:tcW w:w="2729"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审核材料目录</w:t>
            </w:r>
          </w:p>
        </w:tc>
        <w:tc>
          <w:tcPr>
            <w:tcW w:w="7812" w:type="dxa"/>
            <w:gridSpan w:val="3"/>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r>
              <w:rPr>
                <w:rFonts w:hint="eastAsia" w:ascii="仿宋_GB2312" w:hAnsi="Times New Roman" w:eastAsia="仿宋_GB2312" w:cs="Tahoma"/>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Times New Roman" w:eastAsia="仿宋_GB2312" w:cs="Tahoma"/>
                <w:kern w:val="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63" w:hRule="atLeast"/>
          <w:jc w:val="center"/>
        </w:trPr>
        <w:tc>
          <w:tcPr>
            <w:tcW w:w="2729" w:type="dxa"/>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480" w:lineRule="exact"/>
              <w:jc w:val="center"/>
              <w:textAlignment w:val="auto"/>
              <w:rPr>
                <w:rFonts w:hint="eastAsia" w:ascii="楷体" w:hAnsi="楷体" w:eastAsia="楷体" w:cs="楷体"/>
                <w:kern w:val="0"/>
                <w:sz w:val="30"/>
                <w:szCs w:val="30"/>
              </w:rPr>
            </w:pPr>
            <w:r>
              <w:rPr>
                <w:rFonts w:hint="eastAsia" w:ascii="楷体" w:hAnsi="楷体" w:eastAsia="楷体" w:cs="楷体"/>
                <w:sz w:val="30"/>
                <w:szCs w:val="30"/>
              </w:rPr>
              <w:t>承</w:t>
            </w:r>
            <w:r>
              <w:rPr>
                <w:rFonts w:hint="eastAsia" w:ascii="楷体" w:hAnsi="楷体" w:eastAsia="楷体" w:cs="楷体"/>
                <w:sz w:val="30"/>
                <w:szCs w:val="30"/>
                <w:lang w:val="en-US" w:eastAsia="zh-CN"/>
              </w:rPr>
              <w:t xml:space="preserve"> </w:t>
            </w:r>
            <w:r>
              <w:rPr>
                <w:rFonts w:hint="eastAsia" w:ascii="楷体" w:hAnsi="楷体" w:eastAsia="楷体" w:cs="楷体"/>
                <w:sz w:val="30"/>
                <w:szCs w:val="30"/>
              </w:rPr>
              <w:t>诺</w:t>
            </w:r>
          </w:p>
        </w:tc>
        <w:tc>
          <w:tcPr>
            <w:tcW w:w="7812" w:type="dxa"/>
            <w:gridSpan w:val="3"/>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480" w:lineRule="exact"/>
              <w:ind w:firstLine="450" w:firstLineChars="150"/>
              <w:textAlignment w:val="auto"/>
              <w:rPr>
                <w:rFonts w:hint="eastAsia" w:ascii="楷体" w:hAnsi="楷体" w:eastAsia="楷体" w:cs="楷体"/>
                <w:sz w:val="30"/>
                <w:szCs w:val="30"/>
              </w:rPr>
            </w:pPr>
            <w:r>
              <w:rPr>
                <w:rFonts w:hint="eastAsia" w:ascii="楷体" w:hAnsi="楷体" w:eastAsia="楷体" w:cs="楷体"/>
                <w:sz w:val="30"/>
                <w:szCs w:val="30"/>
              </w:rPr>
              <w:t>本人</w:t>
            </w:r>
            <w:r>
              <w:rPr>
                <w:rFonts w:hint="eastAsia" w:ascii="楷体" w:hAnsi="楷体" w:eastAsia="楷体" w:cs="楷体"/>
                <w:sz w:val="30"/>
                <w:szCs w:val="30"/>
                <w:lang w:val="en-US" w:eastAsia="zh-CN"/>
              </w:rPr>
              <w:t>/公司</w:t>
            </w:r>
            <w:r>
              <w:rPr>
                <w:rFonts w:hint="eastAsia" w:ascii="楷体" w:hAnsi="楷体" w:eastAsia="楷体" w:cs="楷体"/>
                <w:sz w:val="30"/>
                <w:szCs w:val="30"/>
              </w:rPr>
              <w:t>郑重承诺，以上所填内容真实、完整。</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480" w:lineRule="exact"/>
              <w:textAlignment w:val="auto"/>
              <w:rPr>
                <w:rFonts w:hint="eastAsia" w:ascii="楷体" w:hAnsi="楷体" w:eastAsia="楷体" w:cs="楷体"/>
                <w:sz w:val="30"/>
                <w:szCs w:val="30"/>
              </w:rPr>
            </w:pPr>
          </w:p>
          <w:p>
            <w:pPr>
              <w:keepNext w:val="0"/>
              <w:keepLines w:val="0"/>
              <w:pageBreakBefore w:val="0"/>
              <w:widowControl/>
              <w:tabs>
                <w:tab w:val="center" w:pos="4153"/>
                <w:tab w:val="right" w:pos="8306"/>
              </w:tabs>
              <w:kinsoku/>
              <w:wordWrap/>
              <w:overflowPunct/>
              <w:topLinePunct w:val="0"/>
              <w:autoSpaceDE/>
              <w:autoSpaceDN/>
              <w:bidi w:val="0"/>
              <w:adjustRightInd/>
              <w:snapToGrid/>
              <w:spacing w:line="480" w:lineRule="exact"/>
              <w:textAlignment w:val="auto"/>
              <w:rPr>
                <w:rFonts w:hint="eastAsia" w:ascii="楷体" w:hAnsi="楷体" w:eastAsia="楷体" w:cs="楷体"/>
                <w:sz w:val="30"/>
                <w:szCs w:val="30"/>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楷体" w:hAnsi="楷体" w:eastAsia="楷体" w:cs="楷体"/>
                <w:sz w:val="30"/>
                <w:szCs w:val="30"/>
                <w:u w:val="single"/>
              </w:rPr>
            </w:pPr>
            <w:r>
              <w:rPr>
                <w:rFonts w:hint="eastAsia" w:ascii="楷体" w:hAnsi="楷体" w:eastAsia="楷体" w:cs="楷体"/>
                <w:sz w:val="30"/>
                <w:szCs w:val="30"/>
              </w:rPr>
              <w:t xml:space="preserve">                </w:t>
            </w:r>
            <w:r>
              <w:rPr>
                <w:rFonts w:hint="eastAsia" w:ascii="楷体" w:hAnsi="楷体" w:eastAsia="楷体" w:cs="楷体"/>
                <w:sz w:val="30"/>
                <w:szCs w:val="30"/>
                <w:lang w:val="en-US" w:eastAsia="zh-CN"/>
              </w:rPr>
              <w:t xml:space="preserve">      </w:t>
            </w:r>
            <w:r>
              <w:rPr>
                <w:rFonts w:hint="eastAsia" w:ascii="楷体" w:hAnsi="楷体" w:eastAsia="楷体" w:cs="楷体"/>
                <w:sz w:val="30"/>
                <w:szCs w:val="30"/>
              </w:rPr>
              <w:t>签名</w:t>
            </w:r>
            <w:r>
              <w:rPr>
                <w:rFonts w:hint="eastAsia" w:ascii="楷体" w:hAnsi="楷体" w:eastAsia="楷体" w:cs="楷体"/>
                <w:sz w:val="30"/>
                <w:szCs w:val="30"/>
                <w:lang w:val="en-US" w:eastAsia="zh-CN"/>
              </w:rPr>
              <w:t>/盖章</w:t>
            </w:r>
            <w:r>
              <w:rPr>
                <w:rFonts w:hint="eastAsia" w:ascii="楷体" w:hAnsi="楷体" w:eastAsia="楷体" w:cs="楷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480" w:lineRule="exact"/>
              <w:ind w:right="960"/>
              <w:jc w:val="center"/>
              <w:textAlignment w:val="auto"/>
              <w:rPr>
                <w:rFonts w:hint="eastAsia" w:ascii="楷体" w:hAnsi="楷体" w:eastAsia="楷体" w:cs="楷体"/>
                <w:sz w:val="30"/>
                <w:szCs w:val="30"/>
              </w:rPr>
            </w:pPr>
            <w:r>
              <w:rPr>
                <w:rFonts w:hint="eastAsia" w:ascii="楷体" w:hAnsi="楷体" w:eastAsia="楷体" w:cs="楷体"/>
                <w:sz w:val="30"/>
                <w:szCs w:val="30"/>
                <w:lang w:val="en-US" w:eastAsia="zh-CN"/>
              </w:rPr>
              <w:t xml:space="preserve">                         </w:t>
            </w:r>
            <w:r>
              <w:rPr>
                <w:rFonts w:hint="eastAsia" w:ascii="楷体" w:hAnsi="楷体" w:eastAsia="楷体" w:cs="楷体"/>
                <w:sz w:val="30"/>
                <w:szCs w:val="3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楷体" w:hAnsi="楷体" w:eastAsia="楷体" w:cs="楷体"/>
          <w:i w:val="0"/>
          <w:iCs w:val="0"/>
          <w:caps w:val="0"/>
          <w:spacing w:val="8"/>
          <w:kern w:val="0"/>
          <w:sz w:val="32"/>
          <w:szCs w:val="32"/>
          <w:shd w:val="clear" w:fill="FFFFFF"/>
          <w:lang w:val="en-US" w:eastAsia="zh-CN" w:bidi="ar"/>
        </w:rPr>
      </w:pPr>
      <w:r>
        <w:rPr>
          <w:rFonts w:hint="eastAsia" w:ascii="楷体" w:hAnsi="楷体" w:eastAsia="楷体" w:cs="楷体"/>
          <w:i w:val="0"/>
          <w:iCs w:val="0"/>
          <w:caps w:val="0"/>
          <w:spacing w:val="8"/>
          <w:kern w:val="0"/>
          <w:sz w:val="32"/>
          <w:szCs w:val="32"/>
          <w:shd w:val="clear" w:fill="FFFFFF"/>
          <w:lang w:val="en-US" w:eastAsia="zh-CN" w:bidi="ar"/>
        </w:rPr>
        <w:t>附件2</w:t>
      </w:r>
    </w:p>
    <w:p>
      <w:pPr>
        <w:widowControl/>
        <w:spacing w:line="500" w:lineRule="exact"/>
        <w:jc w:val="center"/>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授权委托书</w:t>
      </w:r>
    </w:p>
    <w:p>
      <w:pPr>
        <w:widowControl/>
        <w:spacing w:line="500" w:lineRule="exact"/>
        <w:jc w:val="center"/>
        <w:rPr>
          <w:rFonts w:hint="eastAsia" w:ascii="黑体" w:hAnsi="Times New Roman" w:eastAsia="黑体" w:cs="Tahoma"/>
          <w:b/>
          <w:kern w:val="0"/>
          <w:sz w:val="36"/>
          <w:szCs w:val="36"/>
          <w:lang w:val="en-US" w:eastAsia="zh-CN"/>
        </w:rPr>
      </w:pPr>
    </w:p>
    <w:p>
      <w:pPr>
        <w:widowControl/>
        <w:spacing w:line="500" w:lineRule="exact"/>
        <w:jc w:val="left"/>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28"/>
          <w:szCs w:val="28"/>
          <w:u w:val="non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本授权委托书声明：本人</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（姓名）</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系</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（参选响应单位）</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的法定代表人，现授权</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（姓名）</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为本公司委托代理人，以本公司的名义参加</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海南省工程咨询设计集团有限公司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入库申请，并与贵司协商、签订合同以及处理一切与此有关的事项。委托代理人在参加该活动过程中所签署的一切文件和处理与之有关的一切事务，本人及我司均予以承认并全部承担其所产生的所有权利和义务。委托代理人无转委托权</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特此委托。</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附件：法定代表人及委托代理人身份证复印件，并加盖公章。</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委托代理人（签字按手印）：</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委托代理人电话：</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1600" w:firstLineChars="5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参选响应单位</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 xml:space="preserve">（公章）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1600" w:firstLineChars="5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p>
    <w:p>
      <w:pPr>
        <w:ind w:firstLine="1600" w:firstLineChars="500"/>
        <w:rPr>
          <w:rFonts w:hint="eastAsia" w:eastAsia="仿宋_GB2312"/>
          <w:lang w:eastAsia="zh-CN"/>
        </w:rPr>
      </w:pPr>
      <w:bookmarkStart w:id="0" w:name="_GoBack"/>
      <w:bookmarkEnd w:id="0"/>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 xml:space="preserve">法定代表人：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（签字</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t>或盖</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章</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E339A"/>
    <w:rsid w:val="12EE339A"/>
    <w:rsid w:val="55D6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2024-03-13T06:56:00Z</dcterms:created>
  <dc:creator>骆杨阳</dc:creator>
  <cp:lastModifiedBy>骆杨阳</cp:lastModifiedBy>
  <dcterms:modified xsi:type="dcterms:W3CDTF">2024-03-13T06:57:08Z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F68ADD9FD91F40289AF7154316A59B50</vt:lpwstr>
  </property>
</Properties>
</file>